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30B" w:rsidRPr="001405C2" w:rsidRDefault="000F064E" w:rsidP="000F064E">
      <w:pPr>
        <w:jc w:val="center"/>
        <w:rPr>
          <w:sz w:val="48"/>
          <w:u w:val="single"/>
        </w:rPr>
      </w:pPr>
      <w:r w:rsidRPr="001405C2">
        <w:rPr>
          <w:sz w:val="48"/>
          <w:u w:val="single"/>
        </w:rPr>
        <w:t xml:space="preserve">Welcome to your first steps!! </w:t>
      </w:r>
    </w:p>
    <w:p w:rsidR="000F064E" w:rsidRPr="001405C2" w:rsidRDefault="000F064E" w:rsidP="000F064E">
      <w:pPr>
        <w:jc w:val="center"/>
        <w:rPr>
          <w:sz w:val="48"/>
          <w:u w:val="single"/>
        </w:rPr>
      </w:pPr>
    </w:p>
    <w:p w:rsidR="000F064E" w:rsidRPr="001405C2" w:rsidRDefault="000F064E" w:rsidP="000F064E">
      <w:pPr>
        <w:rPr>
          <w:sz w:val="36"/>
        </w:rPr>
      </w:pPr>
      <w:r w:rsidRPr="001405C2">
        <w:rPr>
          <w:sz w:val="36"/>
        </w:rPr>
        <w:t xml:space="preserve">The first steps are to get these items ready: </w:t>
      </w:r>
    </w:p>
    <w:p w:rsidR="000F064E" w:rsidRPr="001405C2" w:rsidRDefault="000F064E" w:rsidP="000F064E">
      <w:pPr>
        <w:rPr>
          <w:sz w:val="32"/>
        </w:rPr>
      </w:pPr>
      <w:r w:rsidRPr="001405C2">
        <w:rPr>
          <w:sz w:val="32"/>
        </w:rPr>
        <w:t>1 olive green, black or mud brown coloured short sleeve T-Shirt</w:t>
      </w:r>
    </w:p>
    <w:p w:rsidR="000F064E" w:rsidRPr="001405C2" w:rsidRDefault="000F064E" w:rsidP="000F064E">
      <w:pPr>
        <w:rPr>
          <w:sz w:val="32"/>
        </w:rPr>
      </w:pPr>
      <w:r w:rsidRPr="001405C2">
        <w:rPr>
          <w:sz w:val="32"/>
        </w:rPr>
        <w:t xml:space="preserve">1 pair of black leather cadet boots </w:t>
      </w:r>
    </w:p>
    <w:p w:rsidR="001405C2" w:rsidRPr="001405C2" w:rsidRDefault="001405C2" w:rsidP="000F064E">
      <w:pPr>
        <w:rPr>
          <w:sz w:val="32"/>
        </w:rPr>
      </w:pPr>
      <w:r w:rsidRPr="001405C2">
        <w:rPr>
          <w:sz w:val="32"/>
        </w:rPr>
        <w:t>Walking socks and or rugby/football socks</w:t>
      </w:r>
    </w:p>
    <w:p w:rsidR="000F064E" w:rsidRPr="001405C2" w:rsidRDefault="000F064E" w:rsidP="000F064E">
      <w:pPr>
        <w:rPr>
          <w:sz w:val="32"/>
        </w:rPr>
      </w:pPr>
      <w:r w:rsidRPr="001405C2">
        <w:rPr>
          <w:sz w:val="32"/>
        </w:rPr>
        <w:t xml:space="preserve">1 pair of black parade shoes (corresponding to male and female) </w:t>
      </w:r>
    </w:p>
    <w:p w:rsidR="000F064E" w:rsidRPr="001405C2" w:rsidRDefault="000F064E" w:rsidP="000F064E">
      <w:pPr>
        <w:rPr>
          <w:sz w:val="32"/>
        </w:rPr>
      </w:pPr>
      <w:r w:rsidRPr="001405C2">
        <w:rPr>
          <w:sz w:val="32"/>
        </w:rPr>
        <w:t xml:space="preserve">Kiwi black shoe polish (not parade gloss, black polish, and kiwi is the best to get) </w:t>
      </w:r>
    </w:p>
    <w:p w:rsidR="000F064E" w:rsidRPr="001405C2" w:rsidRDefault="000F064E" w:rsidP="000F064E">
      <w:pPr>
        <w:rPr>
          <w:sz w:val="32"/>
        </w:rPr>
      </w:pPr>
      <w:r w:rsidRPr="001405C2">
        <w:rPr>
          <w:sz w:val="32"/>
        </w:rPr>
        <w:t xml:space="preserve">On and off shoe brushes   </w:t>
      </w:r>
    </w:p>
    <w:p w:rsidR="000F064E" w:rsidRPr="001405C2" w:rsidRDefault="000F064E" w:rsidP="000F064E">
      <w:pPr>
        <w:rPr>
          <w:sz w:val="32"/>
        </w:rPr>
      </w:pPr>
    </w:p>
    <w:p w:rsidR="000F064E" w:rsidRPr="001405C2" w:rsidRDefault="000F064E" w:rsidP="000F064E">
      <w:pPr>
        <w:rPr>
          <w:sz w:val="36"/>
        </w:rPr>
      </w:pPr>
      <w:r w:rsidRPr="001405C2">
        <w:rPr>
          <w:sz w:val="36"/>
        </w:rPr>
        <w:t xml:space="preserve">Second thing is to get these things to hand: </w:t>
      </w:r>
    </w:p>
    <w:p w:rsidR="000F064E" w:rsidRPr="001405C2" w:rsidRDefault="000F064E" w:rsidP="000F064E">
      <w:pPr>
        <w:rPr>
          <w:sz w:val="32"/>
        </w:rPr>
      </w:pPr>
      <w:r w:rsidRPr="001405C2">
        <w:rPr>
          <w:sz w:val="32"/>
        </w:rPr>
        <w:t xml:space="preserve">£30 uniform deposit </w:t>
      </w:r>
    </w:p>
    <w:p w:rsidR="000F064E" w:rsidRPr="001405C2" w:rsidRDefault="000F064E" w:rsidP="000F064E">
      <w:pPr>
        <w:rPr>
          <w:sz w:val="32"/>
        </w:rPr>
      </w:pPr>
      <w:r w:rsidRPr="001405C2">
        <w:rPr>
          <w:sz w:val="32"/>
        </w:rPr>
        <w:t xml:space="preserve">Additional £10 for cadet payments (this will be a payment each month)  </w:t>
      </w:r>
    </w:p>
    <w:p w:rsidR="000F064E" w:rsidRPr="001405C2" w:rsidRDefault="000F064E" w:rsidP="000F064E">
      <w:pPr>
        <w:rPr>
          <w:sz w:val="32"/>
        </w:rPr>
      </w:pPr>
    </w:p>
    <w:p w:rsidR="000F064E" w:rsidRPr="001405C2" w:rsidRDefault="000F064E" w:rsidP="000F064E">
      <w:pPr>
        <w:rPr>
          <w:sz w:val="36"/>
        </w:rPr>
      </w:pPr>
      <w:r w:rsidRPr="001405C2">
        <w:rPr>
          <w:sz w:val="36"/>
        </w:rPr>
        <w:t xml:space="preserve">With the uniform deposit you will get: </w:t>
      </w:r>
    </w:p>
    <w:p w:rsidR="000F064E" w:rsidRPr="001405C2" w:rsidRDefault="000F064E" w:rsidP="000F064E">
      <w:pPr>
        <w:rPr>
          <w:sz w:val="32"/>
        </w:rPr>
      </w:pPr>
      <w:r w:rsidRPr="001405C2">
        <w:rPr>
          <w:sz w:val="32"/>
        </w:rPr>
        <w:t>1 set of DPM uniform (trousers, shirt, smock)</w:t>
      </w:r>
      <w:r w:rsidR="001405C2" w:rsidRPr="001405C2">
        <w:rPr>
          <w:sz w:val="32"/>
        </w:rPr>
        <w:t xml:space="preserve"> </w:t>
      </w:r>
    </w:p>
    <w:p w:rsidR="001405C2" w:rsidRDefault="001405C2" w:rsidP="000F064E">
      <w:pPr>
        <w:rPr>
          <w:sz w:val="32"/>
        </w:rPr>
      </w:pPr>
      <w:r w:rsidRPr="001405C2">
        <w:rPr>
          <w:sz w:val="32"/>
        </w:rPr>
        <w:t xml:space="preserve">1 set of blues (trousers or skirt, dark blue shirt, light blue shirt, jumper, black tie, blues belt and beret with cap badge)  </w:t>
      </w:r>
    </w:p>
    <w:p w:rsidR="001405C2" w:rsidRDefault="001405C2" w:rsidP="000F064E">
      <w:pPr>
        <w:rPr>
          <w:sz w:val="32"/>
        </w:rPr>
      </w:pPr>
      <w:r>
        <w:rPr>
          <w:sz w:val="32"/>
        </w:rPr>
        <w:t xml:space="preserve">At the end of your cadet career you will get your £30 back.  </w:t>
      </w:r>
    </w:p>
    <w:p w:rsidR="001405C2" w:rsidRDefault="001405C2" w:rsidP="000F064E">
      <w:pPr>
        <w:rPr>
          <w:sz w:val="32"/>
        </w:rPr>
      </w:pPr>
    </w:p>
    <w:p w:rsidR="001405C2" w:rsidRDefault="001405C2" w:rsidP="000F064E">
      <w:pPr>
        <w:rPr>
          <w:sz w:val="32"/>
        </w:rPr>
      </w:pPr>
    </w:p>
    <w:p w:rsidR="001405C2" w:rsidRDefault="001405C2" w:rsidP="000F064E">
      <w:pPr>
        <w:rPr>
          <w:sz w:val="32"/>
        </w:rPr>
      </w:pPr>
    </w:p>
    <w:p w:rsidR="001405C2" w:rsidRDefault="001405C2" w:rsidP="000F064E">
      <w:pPr>
        <w:rPr>
          <w:sz w:val="32"/>
        </w:rPr>
      </w:pPr>
      <w:r>
        <w:rPr>
          <w:sz w:val="32"/>
        </w:rPr>
        <w:lastRenderedPageBreak/>
        <w:t xml:space="preserve">On your first night you must arrive at the squadron building at 18:50, this is the same each and every cadet night (Mondays and Fridays), if it is a greens exercise you will get your greens if you are positive in staying in cadets, if not you will watch on this night, you will also meet the Squadron CO FLT LT Paul gunner or simply sir, he will brief you on cadets and give you some forms that you will need to fill out and bring back with you the next night. You will also be shown around our building and projects that we have going on as well as what is going on during the evening. </w:t>
      </w:r>
    </w:p>
    <w:p w:rsidR="001405C2" w:rsidRPr="001405C2" w:rsidRDefault="001405C2" w:rsidP="000F064E">
      <w:pPr>
        <w:rPr>
          <w:sz w:val="32"/>
          <w:u w:val="single"/>
        </w:rPr>
      </w:pPr>
      <w:r w:rsidRPr="001405C2">
        <w:rPr>
          <w:sz w:val="32"/>
          <w:u w:val="single"/>
        </w:rPr>
        <w:t xml:space="preserve">Note: </w:t>
      </w:r>
    </w:p>
    <w:p w:rsidR="001405C2" w:rsidRDefault="001405C2" w:rsidP="000F064E">
      <w:pPr>
        <w:rPr>
          <w:sz w:val="32"/>
        </w:rPr>
      </w:pPr>
      <w:r>
        <w:rPr>
          <w:sz w:val="32"/>
        </w:rPr>
        <w:t xml:space="preserve">If you are coming in for a tester night to see how you feel about it, send an email to CPL Humphreys, the address will be on the website and he will notify the squadron of your coming in.   </w:t>
      </w:r>
    </w:p>
    <w:p w:rsidR="001405C2" w:rsidRDefault="001405C2" w:rsidP="000A74CD">
      <w:pPr>
        <w:jc w:val="center"/>
        <w:rPr>
          <w:sz w:val="32"/>
        </w:rPr>
      </w:pPr>
    </w:p>
    <w:p w:rsidR="000A74CD" w:rsidRDefault="000A74CD" w:rsidP="000A74CD">
      <w:pPr>
        <w:jc w:val="center"/>
        <w:rPr>
          <w:sz w:val="32"/>
        </w:rPr>
      </w:pPr>
      <w:r>
        <w:rPr>
          <w:sz w:val="32"/>
        </w:rPr>
        <w:t xml:space="preserve">We will be waiting for you and are excited to help you on your journey in the ATC! </w:t>
      </w:r>
    </w:p>
    <w:p w:rsidR="000A74CD" w:rsidRDefault="000A74CD" w:rsidP="000A74CD">
      <w:pPr>
        <w:jc w:val="center"/>
        <w:rPr>
          <w:sz w:val="32"/>
        </w:rPr>
      </w:pPr>
    </w:p>
    <w:p w:rsidR="000A74CD" w:rsidRDefault="000A74CD" w:rsidP="000A74CD">
      <w:pPr>
        <w:jc w:val="center"/>
        <w:rPr>
          <w:sz w:val="32"/>
        </w:rPr>
      </w:pPr>
      <w:r>
        <w:rPr>
          <w:sz w:val="32"/>
        </w:rPr>
        <w:t xml:space="preserve">Yours truly, </w:t>
      </w:r>
    </w:p>
    <w:p w:rsidR="000A74CD" w:rsidRDefault="000A74CD" w:rsidP="000A74CD">
      <w:pPr>
        <w:jc w:val="center"/>
        <w:rPr>
          <w:sz w:val="32"/>
        </w:rPr>
      </w:pPr>
    </w:p>
    <w:p w:rsidR="000A74CD" w:rsidRPr="001405C2" w:rsidRDefault="000A74CD" w:rsidP="000A74CD">
      <w:pPr>
        <w:jc w:val="center"/>
        <w:rPr>
          <w:sz w:val="32"/>
        </w:rPr>
      </w:pPr>
      <w:r>
        <w:rPr>
          <w:sz w:val="32"/>
        </w:rPr>
        <w:t xml:space="preserve">FLT LT Paul gunner and CPL Humphreys.  </w:t>
      </w:r>
    </w:p>
    <w:p w:rsidR="000F064E" w:rsidRDefault="000F064E" w:rsidP="000F064E">
      <w:pPr>
        <w:rPr>
          <w:rFonts w:ascii="Agency FB" w:hAnsi="Agency FB"/>
          <w:sz w:val="32"/>
        </w:rPr>
      </w:pPr>
      <w:r>
        <w:rPr>
          <w:rFonts w:ascii="Agency FB" w:hAnsi="Agency FB"/>
          <w:sz w:val="32"/>
        </w:rPr>
        <w:t xml:space="preserve"> </w:t>
      </w:r>
    </w:p>
    <w:p w:rsidR="000F064E" w:rsidRPr="000F064E" w:rsidRDefault="000A74CD" w:rsidP="000F064E">
      <w:pPr>
        <w:rPr>
          <w:rFonts w:ascii="Agency FB" w:hAnsi="Agency FB"/>
          <w:sz w:val="32"/>
        </w:rPr>
      </w:pPr>
      <w:r>
        <w:rPr>
          <w:noProof/>
          <w:lang w:eastAsia="en-GB"/>
        </w:rPr>
        <w:drawing>
          <wp:anchor distT="0" distB="0" distL="114300" distR="114300" simplePos="0" relativeHeight="251658240" behindDoc="1" locked="0" layoutInCell="1" allowOverlap="1" wp14:anchorId="646F6F93" wp14:editId="22184EEB">
            <wp:simplePos x="0" y="0"/>
            <wp:positionH relativeFrom="margin">
              <wp:align>center</wp:align>
            </wp:positionH>
            <wp:positionV relativeFrom="paragraph">
              <wp:posOffset>9525</wp:posOffset>
            </wp:positionV>
            <wp:extent cx="3162300" cy="1371600"/>
            <wp:effectExtent l="0" t="0" r="0" b="0"/>
            <wp:wrapTight wrapText="bothSides">
              <wp:wrapPolygon edited="0">
                <wp:start x="1822" y="0"/>
                <wp:lineTo x="1041" y="900"/>
                <wp:lineTo x="1041" y="1800"/>
                <wp:lineTo x="1431" y="4800"/>
                <wp:lineTo x="260" y="9600"/>
                <wp:lineTo x="130" y="11100"/>
                <wp:lineTo x="0" y="16500"/>
                <wp:lineTo x="0" y="19800"/>
                <wp:lineTo x="2602" y="21300"/>
                <wp:lineTo x="4294" y="21300"/>
                <wp:lineTo x="4554" y="21300"/>
                <wp:lineTo x="7287" y="19500"/>
                <wp:lineTo x="11060" y="19200"/>
                <wp:lineTo x="18087" y="16200"/>
                <wp:lineTo x="17957" y="14400"/>
                <wp:lineTo x="21470" y="10500"/>
                <wp:lineTo x="21470" y="4800"/>
                <wp:lineTo x="5465" y="4800"/>
                <wp:lineTo x="5986" y="2700"/>
                <wp:lineTo x="5855" y="1200"/>
                <wp:lineTo x="5075" y="0"/>
                <wp:lineTo x="1822" y="0"/>
              </wp:wrapPolygon>
            </wp:wrapTight>
            <wp:docPr id="1" name="Picture 1" descr="http://20bidefordsqn.weebly.com/uploads/2/6/5/1/26518891/14274036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bidefordsqn.weebly.com/uploads/2/6/5/1/26518891/142740363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62300" cy="1371600"/>
                    </a:xfrm>
                    <a:prstGeom prst="rect">
                      <a:avLst/>
                    </a:prstGeom>
                    <a:noFill/>
                    <a:ln>
                      <a:noFill/>
                    </a:ln>
                  </pic:spPr>
                </pic:pic>
              </a:graphicData>
            </a:graphic>
          </wp:anchor>
        </w:drawing>
      </w:r>
      <w:r w:rsidR="000F064E">
        <w:rPr>
          <w:rFonts w:ascii="Agency FB" w:hAnsi="Agency FB"/>
          <w:sz w:val="32"/>
        </w:rPr>
        <w:t xml:space="preserve">  </w:t>
      </w:r>
      <w:bookmarkStart w:id="0" w:name="_GoBack"/>
      <w:bookmarkEnd w:id="0"/>
    </w:p>
    <w:sectPr w:rsidR="000F064E" w:rsidRPr="000F06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BA"/>
    <w:rsid w:val="000A74CD"/>
    <w:rsid w:val="000F064E"/>
    <w:rsid w:val="001405C2"/>
    <w:rsid w:val="0057030B"/>
    <w:rsid w:val="007D6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849F"/>
  <w15:chartTrackingRefBased/>
  <w15:docId w15:val="{B5924727-621C-460E-8F08-2B976AD2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humphreys</dc:creator>
  <cp:keywords/>
  <dc:description/>
  <cp:lastModifiedBy>oliver humphreys</cp:lastModifiedBy>
  <cp:revision>2</cp:revision>
  <dcterms:created xsi:type="dcterms:W3CDTF">2016-06-22T17:50:00Z</dcterms:created>
  <dcterms:modified xsi:type="dcterms:W3CDTF">2016-06-22T19:26:00Z</dcterms:modified>
</cp:coreProperties>
</file>